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182" w:rsidRPr="00111467" w:rsidRDefault="00AC7182" w:rsidP="00AC7182">
      <w:pPr>
        <w:shd w:val="clear" w:color="auto" w:fill="FFFFFF"/>
        <w:spacing w:before="100" w:beforeAutospacing="1" w:after="100" w:afterAutospacing="1"/>
        <w:jc w:val="both"/>
        <w:rPr>
          <w:rStyle w:val="a4"/>
          <w:rFonts w:ascii="Helvetica" w:eastAsia="Times New Roman" w:hAnsi="Helvetica" w:cs="Helvetica"/>
          <w:color w:val="002060"/>
          <w:sz w:val="24"/>
          <w:szCs w:val="24"/>
          <w:lang w:eastAsia="ru-RU"/>
        </w:rPr>
      </w:pPr>
      <w:r w:rsidRPr="00111467">
        <w:rPr>
          <w:rFonts w:ascii="Helvetica" w:eastAsia="Times New Roman" w:hAnsi="Helvetica" w:cs="Helvetica"/>
          <w:color w:val="002060"/>
          <w:sz w:val="24"/>
          <w:szCs w:val="24"/>
          <w:u w:val="single"/>
          <w:lang w:eastAsia="ru-RU"/>
        </w:rPr>
        <w:fldChar w:fldCharType="begin"/>
      </w:r>
      <w:r w:rsidRPr="00111467">
        <w:rPr>
          <w:rFonts w:ascii="Helvetica" w:eastAsia="Times New Roman" w:hAnsi="Helvetica" w:cs="Helvetica"/>
          <w:color w:val="002060"/>
          <w:sz w:val="24"/>
          <w:szCs w:val="24"/>
          <w:u w:val="single"/>
          <w:lang w:eastAsia="ru-RU"/>
        </w:rPr>
        <w:instrText xml:space="preserve"> HYPERLINK "http://ivo.garant.ru/" \l "/document/70291362/paragraph/1/doclist/2844/showentries/0/highlight/273-фз%20об%20образовании%20в%20российской%20федерации:0" </w:instrText>
      </w:r>
      <w:r w:rsidRPr="00111467">
        <w:rPr>
          <w:rFonts w:ascii="Helvetica" w:eastAsia="Times New Roman" w:hAnsi="Helvetica" w:cs="Helvetica"/>
          <w:color w:val="002060"/>
          <w:sz w:val="24"/>
          <w:szCs w:val="24"/>
          <w:u w:val="single"/>
          <w:lang w:eastAsia="ru-RU"/>
        </w:rPr>
        <w:fldChar w:fldCharType="separate"/>
      </w:r>
      <w:r w:rsidRPr="00111467">
        <w:rPr>
          <w:rStyle w:val="a4"/>
          <w:rFonts w:ascii="Helvetica" w:eastAsia="Times New Roman" w:hAnsi="Helvetica" w:cs="Helvetica"/>
          <w:color w:val="002060"/>
          <w:sz w:val="24"/>
          <w:szCs w:val="24"/>
          <w:lang w:eastAsia="ru-RU"/>
        </w:rPr>
        <w:t>Федеральный закон от 29.12.2012 N 273-ФЗ (редакция от 23.07.2013) «Об образовании в Российской Федерации»</w:t>
      </w:r>
    </w:p>
    <w:p w:rsidR="00AC7182" w:rsidRPr="00111467" w:rsidRDefault="00AC7182" w:rsidP="00AC7182">
      <w:p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Helvetica"/>
          <w:color w:val="002060"/>
          <w:sz w:val="24"/>
          <w:szCs w:val="24"/>
          <w:lang w:eastAsia="ru-RU"/>
        </w:rPr>
      </w:pPr>
      <w:r w:rsidRPr="00111467">
        <w:rPr>
          <w:rFonts w:ascii="Helvetica" w:eastAsia="Times New Roman" w:hAnsi="Helvetica" w:cs="Helvetica"/>
          <w:color w:val="002060"/>
          <w:sz w:val="24"/>
          <w:szCs w:val="24"/>
          <w:u w:val="single"/>
          <w:lang w:eastAsia="ru-RU"/>
        </w:rPr>
        <w:fldChar w:fldCharType="end"/>
      </w:r>
      <w:hyperlink r:id="rId5" w:anchor="/document/70512244/paragraph/7/doclist/2875/showentries/0/highlight/Приказ%20Минобрнауки%20России%20от%2017.10.2013%20N%201155%20%20ред.%20от%2021.01.2019%20%20%22Об%20утверждении%20федерального%20государственного%20образовательного%20стандарта%20дошкольн" w:history="1">
        <w:r w:rsidRPr="00111467">
          <w:rPr>
            <w:rFonts w:ascii="Helvetica" w:eastAsia="Times New Roman" w:hAnsi="Helvetica" w:cs="Helvetica"/>
            <w:color w:val="002060"/>
            <w:sz w:val="24"/>
            <w:szCs w:val="24"/>
            <w:u w:val="single"/>
            <w:lang w:eastAsia="ru-RU"/>
          </w:rPr>
          <w:t>Федеральный государственный образовательный стандарт дошкольного образования. Приказ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</w:t>
        </w:r>
      </w:hyperlink>
    </w:p>
    <w:p w:rsidR="00AC7182" w:rsidRPr="00111467" w:rsidRDefault="00AC7182" w:rsidP="00AC7182">
      <w:p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Helvetica"/>
          <w:color w:val="002060"/>
          <w:sz w:val="24"/>
          <w:szCs w:val="24"/>
          <w:lang w:eastAsia="ru-RU"/>
        </w:rPr>
      </w:pPr>
      <w:hyperlink r:id="rId6" w:anchor="/document/70429494/paragraph/1878/doclist/2919/showentries/0/highlight/Постановление%20Правительства%20РФ%20от%2005.08.2013%20N%20662%20%20ред.%20от%2024.03.2022%20%20%22Об%20осуществлении%20мониторинга%20системы%20образования%22%20%20вместе%20с%20%22Прав" w:history="1">
        <w:r w:rsidRPr="00111467">
          <w:rPr>
            <w:rFonts w:ascii="Helvetica" w:eastAsia="Times New Roman" w:hAnsi="Helvetica" w:cs="Helvetica"/>
            <w:color w:val="002060"/>
            <w:sz w:val="24"/>
            <w:szCs w:val="24"/>
            <w:u w:val="single"/>
            <w:lang w:eastAsia="ru-RU"/>
          </w:rPr>
          <w:t>Постановление Правительства РФ от 5 августа 2013 г. N 662 «Об осуществлении мониторинга системы образования»</w:t>
        </w:r>
      </w:hyperlink>
    </w:p>
    <w:p w:rsidR="00AC7182" w:rsidRPr="00111467" w:rsidRDefault="00AC7182" w:rsidP="00AC7182">
      <w:p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Helvetica"/>
          <w:color w:val="002060"/>
          <w:sz w:val="24"/>
          <w:szCs w:val="24"/>
          <w:lang w:eastAsia="ru-RU"/>
        </w:rPr>
      </w:pPr>
      <w:hyperlink r:id="rId7" w:anchor="/document/70405358/paragraph/1/doclist/2930/showentries/0/highlight/МИНИСТЕРСТВО%20ОБРАЗОВАНИЯ%20И%20НАУКИ%20РОССИЙСКОЙ%20ФЕДЕРАЦИИ%20ПРИКАЗ%20%20от%2014%20июня%202013%20года%20N%20462:8" w:history="1">
        <w:r w:rsidRPr="00111467">
          <w:rPr>
            <w:rFonts w:ascii="Helvetica" w:eastAsia="Times New Roman" w:hAnsi="Helvetica" w:cs="Helvetica"/>
            <w:color w:val="002060"/>
            <w:sz w:val="24"/>
            <w:szCs w:val="24"/>
            <w:u w:val="single"/>
            <w:lang w:eastAsia="ru-RU"/>
          </w:rPr>
          <w:t xml:space="preserve">Приказ Министерства образования и науки РФ № 462 от 14.06.2013 г. «Об утверждении Порядка проведения </w:t>
        </w:r>
        <w:proofErr w:type="spellStart"/>
        <w:r w:rsidRPr="00111467">
          <w:rPr>
            <w:rFonts w:ascii="Helvetica" w:eastAsia="Times New Roman" w:hAnsi="Helvetica" w:cs="Helvetica"/>
            <w:color w:val="002060"/>
            <w:sz w:val="24"/>
            <w:szCs w:val="24"/>
            <w:u w:val="single"/>
            <w:lang w:eastAsia="ru-RU"/>
          </w:rPr>
          <w:t>самообследования</w:t>
        </w:r>
        <w:proofErr w:type="spellEnd"/>
        <w:r w:rsidRPr="00111467">
          <w:rPr>
            <w:rFonts w:ascii="Helvetica" w:eastAsia="Times New Roman" w:hAnsi="Helvetica" w:cs="Helvetica"/>
            <w:color w:val="002060"/>
            <w:sz w:val="24"/>
            <w:szCs w:val="24"/>
            <w:u w:val="single"/>
            <w:lang w:eastAsia="ru-RU"/>
          </w:rPr>
          <w:t xml:space="preserve"> образовательной организацией»</w:t>
        </w:r>
      </w:hyperlink>
    </w:p>
    <w:p w:rsidR="00AC7182" w:rsidRPr="00111467" w:rsidRDefault="00AC7182" w:rsidP="00AC7182">
      <w:p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Helvetica"/>
          <w:color w:val="002060"/>
          <w:sz w:val="24"/>
          <w:szCs w:val="24"/>
          <w:lang w:eastAsia="ru-RU"/>
        </w:rPr>
      </w:pPr>
      <w:hyperlink r:id="rId8" w:anchor="/document/70581476/paragraph/1/doclist/2936/showentries/0/highlight/МИНИСТЕРСТВО%20ОБРАЗОВАНИЯ%20И%20НАУКИ%20РОССИЙСКОЙ%20ФЕДЕРАЦИИ%20ПРИКАЗ%20%20от%2010%20декабря%202013%20года%20N%201324:10" w:history="1">
        <w:r w:rsidRPr="00111467">
          <w:rPr>
            <w:rFonts w:ascii="Helvetica" w:eastAsia="Times New Roman" w:hAnsi="Helvetica" w:cs="Helvetica"/>
            <w:color w:val="002060"/>
            <w:sz w:val="24"/>
            <w:szCs w:val="24"/>
            <w:u w:val="single"/>
            <w:lang w:eastAsia="ru-RU"/>
          </w:rPr>
          <w:t xml:space="preserve">Приказ Министерства образования и науки РФ № 1324 от 10 декабря 2013 года «Об утверждении показателей деятельности образовательной организации, подлежащей </w:t>
        </w:r>
        <w:proofErr w:type="spellStart"/>
        <w:r w:rsidRPr="00111467">
          <w:rPr>
            <w:rFonts w:ascii="Helvetica" w:eastAsia="Times New Roman" w:hAnsi="Helvetica" w:cs="Helvetica"/>
            <w:color w:val="002060"/>
            <w:sz w:val="24"/>
            <w:szCs w:val="24"/>
            <w:u w:val="single"/>
            <w:lang w:eastAsia="ru-RU"/>
          </w:rPr>
          <w:t>самообследованию</w:t>
        </w:r>
        <w:proofErr w:type="spellEnd"/>
        <w:r w:rsidRPr="00111467">
          <w:rPr>
            <w:rFonts w:ascii="Helvetica" w:eastAsia="Times New Roman" w:hAnsi="Helvetica" w:cs="Helvetica"/>
            <w:color w:val="002060"/>
            <w:sz w:val="24"/>
            <w:szCs w:val="24"/>
            <w:u w:val="single"/>
            <w:lang w:eastAsia="ru-RU"/>
          </w:rPr>
          <w:t>»</w:t>
        </w:r>
      </w:hyperlink>
    </w:p>
    <w:p w:rsidR="00C15BB8" w:rsidRPr="00C15BB8" w:rsidRDefault="00C15BB8" w:rsidP="00C15B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825F0C" w:rsidRDefault="00825F0C" w:rsidP="00C15BB8">
      <w:bookmarkStart w:id="0" w:name="_GoBack"/>
      <w:bookmarkEnd w:id="0"/>
    </w:p>
    <w:p w:rsidR="00C15BB8" w:rsidRPr="00C15BB8" w:rsidRDefault="00C15BB8" w:rsidP="00C15BB8"/>
    <w:sectPr w:rsidR="00C15BB8" w:rsidRPr="00C15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7F3"/>
    <w:rsid w:val="000A05F1"/>
    <w:rsid w:val="00111467"/>
    <w:rsid w:val="001D4CB6"/>
    <w:rsid w:val="002A6A6A"/>
    <w:rsid w:val="00327C9E"/>
    <w:rsid w:val="004222D6"/>
    <w:rsid w:val="00456E56"/>
    <w:rsid w:val="004742BA"/>
    <w:rsid w:val="004857A4"/>
    <w:rsid w:val="004B1F05"/>
    <w:rsid w:val="005027F3"/>
    <w:rsid w:val="007A33BD"/>
    <w:rsid w:val="007D5818"/>
    <w:rsid w:val="00825F0C"/>
    <w:rsid w:val="00A142C8"/>
    <w:rsid w:val="00AC7182"/>
    <w:rsid w:val="00B85A6E"/>
    <w:rsid w:val="00BC066E"/>
    <w:rsid w:val="00C15BB8"/>
    <w:rsid w:val="00C166B8"/>
    <w:rsid w:val="00CD651A"/>
    <w:rsid w:val="00F468F7"/>
    <w:rsid w:val="00F600BF"/>
    <w:rsid w:val="00F9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5F0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D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818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56E56"/>
    <w:rPr>
      <w:i/>
      <w:iCs/>
    </w:rPr>
  </w:style>
  <w:style w:type="table" w:styleId="a8">
    <w:name w:val="Table Grid"/>
    <w:basedOn w:val="a1"/>
    <w:uiPriority w:val="59"/>
    <w:rsid w:val="00C15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4742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5F0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D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818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56E56"/>
    <w:rPr>
      <w:i/>
      <w:iCs/>
    </w:rPr>
  </w:style>
  <w:style w:type="table" w:styleId="a8">
    <w:name w:val="Table Grid"/>
    <w:basedOn w:val="a1"/>
    <w:uiPriority w:val="59"/>
    <w:rsid w:val="00C15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4742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3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7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04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9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41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97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2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Maximus</dc:creator>
  <cp:lastModifiedBy>Maximus</cp:lastModifiedBy>
  <cp:revision>3</cp:revision>
  <cp:lastPrinted>2022-01-24T16:49:00Z</cp:lastPrinted>
  <dcterms:created xsi:type="dcterms:W3CDTF">2022-10-19T17:29:00Z</dcterms:created>
  <dcterms:modified xsi:type="dcterms:W3CDTF">2022-10-19T17:30:00Z</dcterms:modified>
</cp:coreProperties>
</file>